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2AF0" w14:textId="77777777" w:rsidR="007012D9" w:rsidRDefault="007012D9" w:rsidP="007012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5AC82CA7" w14:textId="4E63BA75" w:rsidR="007012D9" w:rsidRPr="007012D9" w:rsidRDefault="00661E3B" w:rsidP="007012D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Marketing Manager University of Minnesota Bookstores</w:t>
      </w:r>
    </w:p>
    <w:p w14:paraId="7366368E" w14:textId="59717FD9" w:rsidR="00661E3B" w:rsidRDefault="00661E3B" w:rsidP="00661E3B">
      <w:pPr>
        <w:rPr>
          <w:rFonts w:ascii="Cambria" w:hAnsi="Cambria"/>
        </w:rPr>
      </w:pPr>
      <w:r w:rsidRPr="00C343F5">
        <w:rPr>
          <w:rFonts w:ascii="Cambria" w:hAnsi="Cambria"/>
        </w:rPr>
        <w:t xml:space="preserve">The Marketing Manager is responsible for </w:t>
      </w:r>
      <w:r>
        <w:rPr>
          <w:rFonts w:ascii="Cambria" w:hAnsi="Cambria"/>
        </w:rPr>
        <w:t>the management of all</w:t>
      </w:r>
      <w:r w:rsidRPr="00C343F5">
        <w:rPr>
          <w:rFonts w:ascii="Cambria" w:hAnsi="Cambria"/>
        </w:rPr>
        <w:t xml:space="preserve"> marketing plans</w:t>
      </w:r>
      <w:r>
        <w:rPr>
          <w:rFonts w:ascii="Cambria" w:hAnsi="Cambria"/>
        </w:rPr>
        <w:t xml:space="preserve">, email and social media campaigns, </w:t>
      </w:r>
      <w:r w:rsidRPr="00C343F5">
        <w:rPr>
          <w:rFonts w:ascii="Cambria" w:hAnsi="Cambria"/>
        </w:rPr>
        <w:t xml:space="preserve">production and distribution of print and digital </w:t>
      </w:r>
      <w:r>
        <w:rPr>
          <w:rFonts w:ascii="Cambria" w:hAnsi="Cambria"/>
        </w:rPr>
        <w:t>advertising</w:t>
      </w:r>
      <w:r w:rsidRPr="00C343F5">
        <w:rPr>
          <w:rFonts w:ascii="Cambria" w:hAnsi="Cambria"/>
        </w:rPr>
        <w:t xml:space="preserve">, </w:t>
      </w:r>
      <w:r>
        <w:rPr>
          <w:rFonts w:ascii="Cambria" w:hAnsi="Cambria"/>
        </w:rPr>
        <w:t>business outreach</w:t>
      </w:r>
      <w:r w:rsidRPr="00C343F5">
        <w:rPr>
          <w:rFonts w:ascii="Cambria" w:hAnsi="Cambria"/>
        </w:rPr>
        <w:t>,</w:t>
      </w:r>
      <w:r>
        <w:rPr>
          <w:rFonts w:ascii="Cambria" w:hAnsi="Cambria"/>
        </w:rPr>
        <w:t xml:space="preserve"> event planning, and budget development for </w:t>
      </w:r>
      <w:r w:rsidR="00A3572F">
        <w:rPr>
          <w:rFonts w:ascii="Cambria" w:hAnsi="Cambria"/>
        </w:rPr>
        <w:t>University of MN</w:t>
      </w:r>
      <w:r>
        <w:rPr>
          <w:rFonts w:ascii="Cambria" w:hAnsi="Cambria"/>
        </w:rPr>
        <w:t xml:space="preserve"> Bookstores </w:t>
      </w:r>
      <w:r w:rsidR="00A3572F">
        <w:rPr>
          <w:rFonts w:ascii="Cambria" w:hAnsi="Cambria"/>
        </w:rPr>
        <w:t xml:space="preserve">campus </w:t>
      </w:r>
      <w:r>
        <w:rPr>
          <w:rFonts w:ascii="Cambria" w:hAnsi="Cambria"/>
        </w:rPr>
        <w:t>retail operations in the Twin Cities, Crookston, Morris, and Rochester.</w:t>
      </w:r>
      <w:r w:rsidRPr="00C343F5">
        <w:rPr>
          <w:rFonts w:ascii="Cambria" w:hAnsi="Cambria"/>
        </w:rPr>
        <w:t xml:space="preserve"> </w:t>
      </w:r>
    </w:p>
    <w:p w14:paraId="679A4683" w14:textId="77777777" w:rsidR="00661E3B" w:rsidRDefault="00661E3B" w:rsidP="00661E3B">
      <w:pPr>
        <w:rPr>
          <w:rFonts w:ascii="Cambria" w:hAnsi="Cambria"/>
        </w:rPr>
      </w:pPr>
    </w:p>
    <w:p w14:paraId="6B48CBC6" w14:textId="214BEDE6" w:rsidR="00661E3B" w:rsidRPr="00C343F5" w:rsidRDefault="00661E3B" w:rsidP="00661E3B">
      <w:pPr>
        <w:rPr>
          <w:rFonts w:ascii="Cambria" w:hAnsi="Cambria"/>
        </w:rPr>
      </w:pPr>
      <w:r>
        <w:rPr>
          <w:rFonts w:ascii="Cambria" w:hAnsi="Cambria"/>
        </w:rPr>
        <w:t>This position serves on the Bookstores’ Leadership Team and reports to the Director.</w:t>
      </w:r>
    </w:p>
    <w:p w14:paraId="43F1A1F9" w14:textId="77777777" w:rsidR="007012D9" w:rsidRPr="007012D9" w:rsidRDefault="007012D9" w:rsidP="007012D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012D9">
        <w:rPr>
          <w:rFonts w:ascii="Times New Roman" w:eastAsia="Times New Roman" w:hAnsi="Times New Roman" w:cs="Times New Roman"/>
          <w:b/>
          <w:bCs/>
        </w:rPr>
        <w:t>Minimum Qualifications</w:t>
      </w:r>
    </w:p>
    <w:p w14:paraId="47FA3C9F" w14:textId="6E7E6945" w:rsidR="00661E3B" w:rsidRPr="00DD4117" w:rsidRDefault="00661E3B" w:rsidP="00DD411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BA/BS </w:t>
      </w:r>
      <w:r w:rsidR="00DD4117">
        <w:rPr>
          <w:rFonts w:ascii="Cambria" w:hAnsi="Cambria" w:cs="Tahoma"/>
        </w:rPr>
        <w:t xml:space="preserve">degree plus 6 </w:t>
      </w:r>
      <w:r w:rsidR="000F1E28">
        <w:rPr>
          <w:rFonts w:ascii="Cambria" w:hAnsi="Cambria" w:cs="Tahoma"/>
        </w:rPr>
        <w:t>years’ experience</w:t>
      </w:r>
      <w:r w:rsidR="00DD4117">
        <w:rPr>
          <w:rFonts w:ascii="Cambria" w:hAnsi="Cambria" w:cs="Tahoma"/>
        </w:rPr>
        <w:t>.</w:t>
      </w:r>
    </w:p>
    <w:p w14:paraId="5D706531" w14:textId="3A58F2C5" w:rsidR="00661E3B" w:rsidRDefault="007012D9" w:rsidP="007012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7012D9">
        <w:rPr>
          <w:rFonts w:ascii="Times New Roman" w:eastAsia="Times New Roman" w:hAnsi="Times New Roman" w:cs="Times New Roman"/>
          <w:b/>
          <w:bCs/>
        </w:rPr>
        <w:t>Preferred Qualifications</w:t>
      </w:r>
    </w:p>
    <w:p w14:paraId="23FEBA56" w14:textId="39B7C4D8" w:rsidR="00661E3B" w:rsidRDefault="00B97815" w:rsidP="00661E3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Experience communicating within and</w:t>
      </w:r>
      <w:r w:rsidR="00661E3B" w:rsidRPr="00365ED3">
        <w:rPr>
          <w:rFonts w:ascii="Cambria" w:hAnsi="Cambria"/>
        </w:rPr>
        <w:t xml:space="preserve"> </w:t>
      </w:r>
      <w:r>
        <w:rPr>
          <w:rFonts w:ascii="Cambria" w:hAnsi="Cambria"/>
        </w:rPr>
        <w:t>building</w:t>
      </w:r>
      <w:r w:rsidR="00661E3B" w:rsidRPr="00365ED3">
        <w:rPr>
          <w:rFonts w:ascii="Cambria" w:hAnsi="Cambria"/>
        </w:rPr>
        <w:t xml:space="preserve"> and maintain</w:t>
      </w:r>
      <w:r>
        <w:rPr>
          <w:rFonts w:ascii="Cambria" w:hAnsi="Cambria"/>
        </w:rPr>
        <w:t>ing</w:t>
      </w:r>
      <w:r w:rsidR="00661E3B" w:rsidRPr="00365ED3">
        <w:rPr>
          <w:rFonts w:ascii="Cambria" w:hAnsi="Cambria"/>
        </w:rPr>
        <w:t xml:space="preserve"> relationships with </w:t>
      </w:r>
      <w:r>
        <w:rPr>
          <w:rFonts w:ascii="Cambria" w:hAnsi="Cambria"/>
        </w:rPr>
        <w:t>diverse communities and stakeholders.</w:t>
      </w:r>
    </w:p>
    <w:p w14:paraId="5A076184" w14:textId="7668A4D5" w:rsidR="00B97815" w:rsidRPr="00B97815" w:rsidRDefault="00B97815" w:rsidP="00B9781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ahoma"/>
          <w:b/>
        </w:rPr>
      </w:pPr>
      <w:r w:rsidRPr="00AB6768">
        <w:rPr>
          <w:rFonts w:ascii="Cambria" w:hAnsi="Cambria" w:cs="Tahoma"/>
        </w:rPr>
        <w:t xml:space="preserve">Demonstrated responsibility </w:t>
      </w:r>
      <w:r w:rsidR="00C0068C">
        <w:rPr>
          <w:rFonts w:ascii="Cambria" w:hAnsi="Cambria" w:cs="Tahoma"/>
        </w:rPr>
        <w:t>for the management of</w:t>
      </w:r>
      <w:r>
        <w:rPr>
          <w:rFonts w:ascii="Cambria" w:hAnsi="Cambria" w:cs="Tahoma"/>
        </w:rPr>
        <w:t xml:space="preserve"> a department or cross-disciplinary </w:t>
      </w:r>
      <w:r w:rsidR="00CE38E3">
        <w:rPr>
          <w:rFonts w:ascii="Cambria" w:hAnsi="Cambria" w:cs="Tahoma"/>
        </w:rPr>
        <w:t>project</w:t>
      </w:r>
      <w:r>
        <w:rPr>
          <w:rFonts w:ascii="Cambria" w:hAnsi="Cambria" w:cs="Tahoma"/>
        </w:rPr>
        <w:t xml:space="preserve"> </w:t>
      </w:r>
      <w:r w:rsidRPr="00AB6768">
        <w:rPr>
          <w:rFonts w:ascii="Cambria" w:hAnsi="Cambria" w:cs="Tahoma"/>
        </w:rPr>
        <w:t>of notable size, complexity, or significance</w:t>
      </w:r>
      <w:r>
        <w:rPr>
          <w:rFonts w:ascii="Cambria" w:hAnsi="Cambria" w:cs="Tahoma"/>
        </w:rPr>
        <w:t>.</w:t>
      </w:r>
    </w:p>
    <w:p w14:paraId="6F4EE9E9" w14:textId="67FC1C67" w:rsidR="00B97815" w:rsidRPr="00B97815" w:rsidRDefault="00A3572F" w:rsidP="00B9781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Strong k</w:t>
      </w:r>
      <w:r w:rsidR="00B97815" w:rsidRPr="00365ED3">
        <w:rPr>
          <w:rFonts w:ascii="Cambria" w:hAnsi="Cambria"/>
        </w:rPr>
        <w:t>nowledge of retail operations and processes.</w:t>
      </w:r>
    </w:p>
    <w:p w14:paraId="4D77124F" w14:textId="3F8695D3" w:rsidR="007012D9" w:rsidRPr="007012D9" w:rsidRDefault="007012D9" w:rsidP="007012D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012D9">
        <w:rPr>
          <w:rFonts w:ascii="Times New Roman" w:eastAsia="Times New Roman" w:hAnsi="Times New Roman" w:cs="Times New Roman"/>
          <w:b/>
          <w:bCs/>
        </w:rPr>
        <w:t>Salary</w:t>
      </w:r>
      <w:r w:rsidRPr="007012D9">
        <w:rPr>
          <w:rFonts w:ascii="Times New Roman" w:eastAsia="Times New Roman" w:hAnsi="Times New Roman" w:cs="Times New Roman"/>
        </w:rPr>
        <w:t xml:space="preserve"> $</w:t>
      </w:r>
      <w:r w:rsidR="00661E3B">
        <w:rPr>
          <w:rFonts w:ascii="Times New Roman" w:eastAsia="Times New Roman" w:hAnsi="Times New Roman" w:cs="Times New Roman"/>
        </w:rPr>
        <w:t xml:space="preserve">59 – 65K annually with </w:t>
      </w:r>
      <w:r w:rsidR="00CA55C9">
        <w:rPr>
          <w:rFonts w:ascii="Times New Roman" w:eastAsia="Times New Roman" w:hAnsi="Times New Roman" w:cs="Times New Roman"/>
        </w:rPr>
        <w:t>competitive</w:t>
      </w:r>
      <w:r w:rsidR="00661E3B">
        <w:rPr>
          <w:rFonts w:ascii="Times New Roman" w:eastAsia="Times New Roman" w:hAnsi="Times New Roman" w:cs="Times New Roman"/>
        </w:rPr>
        <w:t xml:space="preserve"> benefits package</w:t>
      </w:r>
      <w:r w:rsidRPr="007012D9">
        <w:rPr>
          <w:rFonts w:ascii="Times New Roman" w:eastAsia="Times New Roman" w:hAnsi="Times New Roman" w:cs="Times New Roman"/>
        </w:rPr>
        <w:t xml:space="preserve"> (</w:t>
      </w:r>
      <w:hyperlink r:id="rId5" w:tgtFrame="_blank" w:history="1">
        <w:r w:rsidRPr="007012D9">
          <w:rPr>
            <w:rFonts w:ascii="Times New Roman" w:eastAsia="Times New Roman" w:hAnsi="Times New Roman" w:cs="Times New Roman"/>
            <w:color w:val="0000FF"/>
            <w:u w:val="single"/>
          </w:rPr>
          <w:t>https://humanresources.umn.edu/new-employees/benefits-summaries</w:t>
        </w:r>
      </w:hyperlink>
      <w:r w:rsidRPr="007012D9">
        <w:rPr>
          <w:rFonts w:ascii="Times New Roman" w:eastAsia="Times New Roman" w:hAnsi="Times New Roman" w:cs="Times New Roman"/>
        </w:rPr>
        <w:t>).</w:t>
      </w:r>
    </w:p>
    <w:p w14:paraId="60EE2864" w14:textId="5E7072A9" w:rsidR="00A52D6D" w:rsidRPr="00A52D6D" w:rsidRDefault="007012D9" w:rsidP="00A52D6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012D9">
        <w:rPr>
          <w:rFonts w:ascii="Times New Roman" w:eastAsia="Times New Roman" w:hAnsi="Times New Roman" w:cs="Times New Roman"/>
        </w:rPr>
        <w:t xml:space="preserve">Qualified candidates can submit their resume and a letter of interest to the University’s Job Center for consideration: </w:t>
      </w:r>
      <w:hyperlink r:id="rId6" w:tgtFrame="_blank" w:history="1">
        <w:r w:rsidRPr="007012D9">
          <w:rPr>
            <w:rFonts w:ascii="Times New Roman" w:eastAsia="Times New Roman" w:hAnsi="Times New Roman" w:cs="Times New Roman"/>
            <w:color w:val="0000FF"/>
            <w:u w:val="single"/>
          </w:rPr>
          <w:t>https://humanresources.umn.edu/content/find-job</w:t>
        </w:r>
      </w:hyperlink>
      <w:r w:rsidRPr="007012D9">
        <w:rPr>
          <w:rFonts w:ascii="Times New Roman" w:eastAsia="Times New Roman" w:hAnsi="Times New Roman" w:cs="Times New Roman"/>
        </w:rPr>
        <w:t xml:space="preserve"> job ID </w:t>
      </w:r>
      <w:r w:rsidR="00A52D6D" w:rsidRPr="00A52D6D">
        <w:rPr>
          <w:rFonts w:ascii="Times New Roman" w:eastAsia="Times New Roman" w:hAnsi="Times New Roman" w:cs="Times New Roman"/>
        </w:rPr>
        <w:t>336467</w:t>
      </w:r>
      <w:r w:rsidR="00A52D6D">
        <w:rPr>
          <w:rFonts w:ascii="Times New Roman" w:eastAsia="Times New Roman" w:hAnsi="Times New Roman" w:cs="Times New Roman"/>
        </w:rPr>
        <w:t>.</w:t>
      </w:r>
    </w:p>
    <w:p w14:paraId="6C063AB0" w14:textId="24E42F0F" w:rsidR="007012D9" w:rsidRPr="007012D9" w:rsidRDefault="007012D9" w:rsidP="007012D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012D9">
        <w:rPr>
          <w:rFonts w:ascii="Times New Roman" w:eastAsia="Times New Roman" w:hAnsi="Times New Roman" w:cs="Times New Roman"/>
        </w:rPr>
        <w:t>.</w:t>
      </w:r>
    </w:p>
    <w:p w14:paraId="4606518C" w14:textId="77777777" w:rsidR="000442A9" w:rsidRDefault="000442A9"/>
    <w:sectPr w:rsidR="000442A9" w:rsidSect="008C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352"/>
    <w:multiLevelType w:val="multilevel"/>
    <w:tmpl w:val="E6B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B7D11"/>
    <w:multiLevelType w:val="hybridMultilevel"/>
    <w:tmpl w:val="77BE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D6A25"/>
    <w:multiLevelType w:val="multilevel"/>
    <w:tmpl w:val="C712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4574C"/>
    <w:multiLevelType w:val="hybridMultilevel"/>
    <w:tmpl w:val="9510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D9"/>
    <w:rsid w:val="00042541"/>
    <w:rsid w:val="000442A9"/>
    <w:rsid w:val="00064026"/>
    <w:rsid w:val="000D21F9"/>
    <w:rsid w:val="000F1E28"/>
    <w:rsid w:val="002C5B92"/>
    <w:rsid w:val="00661E3B"/>
    <w:rsid w:val="006A0974"/>
    <w:rsid w:val="007012D9"/>
    <w:rsid w:val="00880D15"/>
    <w:rsid w:val="008C27B0"/>
    <w:rsid w:val="00A056EC"/>
    <w:rsid w:val="00A3572F"/>
    <w:rsid w:val="00A40E5B"/>
    <w:rsid w:val="00A44B54"/>
    <w:rsid w:val="00A52D6D"/>
    <w:rsid w:val="00B97815"/>
    <w:rsid w:val="00C0068C"/>
    <w:rsid w:val="00C03C54"/>
    <w:rsid w:val="00CA55C9"/>
    <w:rsid w:val="00CE38E3"/>
    <w:rsid w:val="00DD4117"/>
    <w:rsid w:val="00E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ED0B4"/>
  <w15:chartTrackingRefBased/>
  <w15:docId w15:val="{A0CEFDD8-EBB2-0049-8DD3-4A74BE2B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2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resources.umn.edu/content/find-job" TargetMode="External"/><Relationship Id="rId5" Type="http://schemas.openxmlformats.org/officeDocument/2006/relationships/hyperlink" Target="https://humanresources.umn.edu/new-employees/benefits-summa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Marcy Farrey</cp:lastModifiedBy>
  <cp:revision>2</cp:revision>
  <dcterms:created xsi:type="dcterms:W3CDTF">2020-06-08T19:55:00Z</dcterms:created>
  <dcterms:modified xsi:type="dcterms:W3CDTF">2020-06-08T19:55:00Z</dcterms:modified>
</cp:coreProperties>
</file>